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DA89" w14:textId="117F7100" w:rsidR="0025493F" w:rsidRPr="007D3D8A" w:rsidRDefault="00DC2274" w:rsidP="007D3D8A">
      <w:pPr>
        <w:pStyle w:val="vorgabetext"/>
        <w:spacing w:before="0" w:beforeAutospacing="0" w:after="0" w:afterAutospacing="0"/>
        <w:jc w:val="center"/>
        <w:rPr>
          <w:rFonts w:ascii="Poppins" w:hAnsi="Poppins" w:cs="Poppins"/>
          <w:b/>
          <w:bCs/>
          <w:color w:val="000000"/>
          <w:sz w:val="36"/>
          <w:szCs w:val="36"/>
        </w:rPr>
      </w:pPr>
      <w:r w:rsidRPr="00DC2274">
        <w:rPr>
          <w:rFonts w:ascii="Poppins" w:hAnsi="Poppins" w:cs="Poppins"/>
          <w:b/>
          <w:bCs/>
          <w:color w:val="000000"/>
          <w:sz w:val="36"/>
          <w:szCs w:val="36"/>
        </w:rPr>
        <w:t>¡</w:t>
      </w:r>
      <w:proofErr w:type="spellStart"/>
      <w:r w:rsidRPr="00DC2274">
        <w:rPr>
          <w:rFonts w:ascii="Poppins" w:hAnsi="Poppins" w:cs="Poppins"/>
          <w:b/>
          <w:bCs/>
          <w:color w:val="000000"/>
          <w:sz w:val="36"/>
          <w:szCs w:val="36"/>
        </w:rPr>
        <w:t>Adiós</w:t>
      </w:r>
      <w:proofErr w:type="spellEnd"/>
      <w:r w:rsidRPr="00DC2274">
        <w:rPr>
          <w:rFonts w:ascii="Poppins" w:hAnsi="Poppins" w:cs="Poppins"/>
          <w:b/>
          <w:bCs/>
          <w:color w:val="000000"/>
          <w:sz w:val="36"/>
          <w:szCs w:val="36"/>
        </w:rPr>
        <w:t xml:space="preserve"> </w:t>
      </w:r>
      <w:proofErr w:type="spellStart"/>
      <w:r w:rsidRPr="00DC2274">
        <w:rPr>
          <w:rFonts w:ascii="Poppins" w:hAnsi="Poppins" w:cs="Poppins"/>
          <w:b/>
          <w:bCs/>
          <w:color w:val="000000"/>
          <w:sz w:val="36"/>
          <w:szCs w:val="36"/>
        </w:rPr>
        <w:t>Calavera</w:t>
      </w:r>
      <w:proofErr w:type="spellEnd"/>
      <w:r w:rsidRPr="00DC2274">
        <w:rPr>
          <w:rFonts w:ascii="Poppins" w:hAnsi="Poppins" w:cs="Poppins"/>
          <w:b/>
          <w:bCs/>
          <w:color w:val="000000"/>
          <w:sz w:val="36"/>
          <w:szCs w:val="36"/>
        </w:rPr>
        <w:t>!</w:t>
      </w:r>
    </w:p>
    <w:p w14:paraId="3B0E39B3" w14:textId="77777777" w:rsidR="00E76B8A" w:rsidRPr="00E76B8A" w:rsidRDefault="00E76B8A" w:rsidP="00E76B8A">
      <w:pPr>
        <w:jc w:val="center"/>
        <w:rPr>
          <w:rFonts w:ascii="Calibri" w:eastAsia="Times New Roman" w:hAnsi="Calibri" w:cs="Calibri"/>
          <w:sz w:val="18"/>
          <w:szCs w:val="18"/>
          <w:lang w:eastAsia="de-DE"/>
        </w:rPr>
      </w:pPr>
      <w:r w:rsidRPr="00E76B8A">
        <w:rPr>
          <w:rFonts w:ascii="Calibri" w:eastAsia="Times New Roman" w:hAnsi="Calibri" w:cs="Calibri"/>
          <w:i/>
          <w:iCs/>
          <w:color w:val="313131"/>
          <w:sz w:val="18"/>
          <w:szCs w:val="18"/>
          <w:shd w:val="clear" w:color="auto" w:fill="FFFFFF"/>
          <w:lang w:eastAsia="de-DE"/>
        </w:rPr>
        <w:t>Taktikspiel für 2-3 Spieler…</w:t>
      </w:r>
    </w:p>
    <w:p w14:paraId="17455955" w14:textId="77777777" w:rsidR="0025493F" w:rsidRPr="007D3D8A" w:rsidRDefault="0025493F" w:rsidP="007D3D8A">
      <w:pPr>
        <w:pStyle w:val="vorgabetext"/>
        <w:spacing w:before="0" w:beforeAutospacing="0" w:after="0" w:afterAutospacing="0"/>
        <w:jc w:val="center"/>
        <w:rPr>
          <w:rFonts w:ascii="Poppins" w:hAnsi="Poppins" w:cs="Poppins"/>
          <w:b/>
          <w:bCs/>
          <w:color w:val="000000"/>
          <w:sz w:val="28"/>
          <w:szCs w:val="28"/>
          <w:u w:val="single"/>
        </w:rPr>
      </w:pPr>
    </w:p>
    <w:p w14:paraId="5BD4FDCF" w14:textId="3C97892B" w:rsidR="0025493F" w:rsidRPr="007D3D8A" w:rsidRDefault="007D3D8A" w:rsidP="007D3D8A">
      <w:pPr>
        <w:pStyle w:val="vorgabetext"/>
        <w:spacing w:before="0" w:beforeAutospacing="0" w:after="0" w:afterAutospacing="0"/>
        <w:rPr>
          <w:rFonts w:ascii="Poppins" w:hAnsi="Poppins" w:cs="Poppins"/>
          <w:b/>
          <w:bCs/>
          <w:color w:val="000000"/>
          <w:sz w:val="28"/>
          <w:szCs w:val="28"/>
          <w:u w:val="single"/>
        </w:rPr>
      </w:pPr>
      <w:r w:rsidRPr="007D3D8A">
        <w:rPr>
          <w:rFonts w:ascii="Poppins" w:hAnsi="Poppins" w:cs="Poppins"/>
          <w:b/>
          <w:bCs/>
          <w:color w:val="000000"/>
          <w:sz w:val="28"/>
          <w:szCs w:val="28"/>
          <w:u w:val="single"/>
        </w:rPr>
        <w:t>Regeln</w:t>
      </w:r>
    </w:p>
    <w:p w14:paraId="4F0C4DA4" w14:textId="77777777" w:rsidR="00E76B8A" w:rsidRPr="00E76B8A" w:rsidRDefault="00E76B8A" w:rsidP="00E76B8A">
      <w:pPr>
        <w:rPr>
          <w:rFonts w:ascii="Poppins" w:eastAsia="Times New Roman" w:hAnsi="Poppins" w:cs="Poppins"/>
          <w:color w:val="000000"/>
          <w:sz w:val="28"/>
          <w:szCs w:val="28"/>
          <w:lang w:eastAsia="de-DE"/>
        </w:rPr>
      </w:pPr>
      <w:r w:rsidRPr="00E76B8A">
        <w:rPr>
          <w:rFonts w:ascii="Poppins" w:eastAsia="Times New Roman" w:hAnsi="Poppins" w:cs="Poppins"/>
          <w:color w:val="000000"/>
          <w:sz w:val="28"/>
          <w:szCs w:val="28"/>
          <w:lang w:eastAsia="de-DE"/>
        </w:rPr>
        <w:t>Jeder Spieler nimmt die Spielsteine einer Farbe, verteilt diese nach Belieben auf seine Startfelder und erhält eine Übersicht mit den Spezialfähigkeiten seiner Figuren. Er wählt 4 Figuren mit beliebigen Fähigkeiten aus, indem er diese Scheiben mit der Figurenseite nach oben auslegt.</w:t>
      </w:r>
    </w:p>
    <w:p w14:paraId="260B62D3" w14:textId="77777777" w:rsidR="00E76B8A" w:rsidRPr="00E76B8A" w:rsidRDefault="00E76B8A" w:rsidP="00E76B8A">
      <w:pPr>
        <w:rPr>
          <w:rFonts w:ascii="Poppins" w:eastAsia="Times New Roman" w:hAnsi="Poppins" w:cs="Poppins"/>
          <w:color w:val="000000"/>
          <w:sz w:val="28"/>
          <w:szCs w:val="28"/>
          <w:lang w:eastAsia="de-DE"/>
        </w:rPr>
      </w:pPr>
      <w:r w:rsidRPr="00E76B8A">
        <w:rPr>
          <w:rFonts w:ascii="Poppins" w:eastAsia="Times New Roman" w:hAnsi="Poppins" w:cs="Poppins"/>
          <w:color w:val="000000"/>
          <w:sz w:val="28"/>
          <w:szCs w:val="28"/>
          <w:lang w:eastAsia="de-DE"/>
        </w:rPr>
        <w:t> </w:t>
      </w:r>
    </w:p>
    <w:p w14:paraId="1DDAEEC1" w14:textId="77777777" w:rsidR="00E76B8A" w:rsidRPr="00E76B8A" w:rsidRDefault="00E76B8A" w:rsidP="00E76B8A">
      <w:pPr>
        <w:rPr>
          <w:rFonts w:ascii="Poppins" w:eastAsia="Times New Roman" w:hAnsi="Poppins" w:cs="Poppins"/>
          <w:b/>
          <w:bCs/>
          <w:color w:val="000000"/>
          <w:sz w:val="28"/>
          <w:szCs w:val="28"/>
          <w:u w:val="single"/>
          <w:lang w:eastAsia="de-DE"/>
        </w:rPr>
      </w:pPr>
      <w:r w:rsidRPr="00E76B8A">
        <w:rPr>
          <w:rFonts w:ascii="Poppins" w:eastAsia="Times New Roman" w:hAnsi="Poppins" w:cs="Poppins"/>
          <w:b/>
          <w:bCs/>
          <w:color w:val="000000"/>
          <w:sz w:val="28"/>
          <w:szCs w:val="28"/>
          <w:u w:val="single"/>
          <w:lang w:eastAsia="de-DE"/>
        </w:rPr>
        <w:t>Spielziel und Ende</w:t>
      </w:r>
    </w:p>
    <w:p w14:paraId="73061B22" w14:textId="77777777" w:rsidR="00E76B8A" w:rsidRPr="00E76B8A" w:rsidRDefault="00E76B8A" w:rsidP="00E76B8A">
      <w:pPr>
        <w:rPr>
          <w:rFonts w:ascii="Poppins" w:eastAsia="Times New Roman" w:hAnsi="Poppins" w:cs="Poppins"/>
          <w:color w:val="000000"/>
          <w:sz w:val="28"/>
          <w:szCs w:val="28"/>
          <w:lang w:eastAsia="de-DE"/>
        </w:rPr>
      </w:pPr>
      <w:r w:rsidRPr="00E76B8A">
        <w:rPr>
          <w:rFonts w:ascii="Poppins" w:eastAsia="Times New Roman" w:hAnsi="Poppins" w:cs="Poppins"/>
          <w:color w:val="000000"/>
          <w:sz w:val="28"/>
          <w:szCs w:val="28"/>
          <w:lang w:eastAsia="de-DE"/>
        </w:rPr>
        <w:t>Ein Spieler übernimmt die Rolle der Toten, der andere die der Lebenden. Der erste Spieler, der seine Spielfiguren ins Ziel bringt, gewinnt das Spiel. Grundsätzlich gilt, dass:</w:t>
      </w:r>
    </w:p>
    <w:p w14:paraId="4C4BC9F5" w14:textId="77777777" w:rsidR="00E76B8A" w:rsidRPr="00E76B8A" w:rsidRDefault="00E76B8A" w:rsidP="00E76B8A">
      <w:pPr>
        <w:rPr>
          <w:rFonts w:ascii="Poppins" w:eastAsia="Times New Roman" w:hAnsi="Poppins" w:cs="Poppins"/>
          <w:color w:val="000000"/>
          <w:sz w:val="28"/>
          <w:szCs w:val="28"/>
          <w:lang w:eastAsia="de-DE"/>
        </w:rPr>
      </w:pPr>
      <w:r w:rsidRPr="00E76B8A">
        <w:rPr>
          <w:rFonts w:ascii="Poppins" w:eastAsia="Times New Roman" w:hAnsi="Poppins" w:cs="Poppins"/>
          <w:color w:val="000000"/>
          <w:sz w:val="28"/>
          <w:szCs w:val="28"/>
          <w:lang w:eastAsia="de-DE"/>
        </w:rPr>
        <w:t> </w:t>
      </w:r>
    </w:p>
    <w:p w14:paraId="128F9758" w14:textId="77777777" w:rsidR="00E76B8A" w:rsidRPr="00E76B8A" w:rsidRDefault="00E76B8A" w:rsidP="00E76B8A">
      <w:pPr>
        <w:rPr>
          <w:rFonts w:ascii="Poppins" w:eastAsia="Times New Roman" w:hAnsi="Poppins" w:cs="Poppins"/>
          <w:color w:val="000000"/>
          <w:sz w:val="28"/>
          <w:szCs w:val="28"/>
          <w:lang w:eastAsia="de-DE"/>
        </w:rPr>
      </w:pPr>
      <w:r w:rsidRPr="00E76B8A">
        <w:rPr>
          <w:rFonts w:ascii="Poppins" w:eastAsia="Times New Roman" w:hAnsi="Poppins" w:cs="Poppins"/>
          <w:color w:val="000000"/>
          <w:sz w:val="28"/>
          <w:szCs w:val="28"/>
          <w:lang w:eastAsia="de-DE"/>
        </w:rPr>
        <w:t>- Eine Figur so viele Bewegungspunkte hat, wie Figuren auf der Linie, auf der sie orthogonal (d.h. im rechten Winkel) zur Hauptrichtung in Richtung seines Ziels steht: sowohl eigene als auch gegnerische, einschließlich der bewegten Figur selbst. Man muss aber nicht alle Ihre Bewegungspunkte nutzen.</w:t>
      </w:r>
    </w:p>
    <w:p w14:paraId="29ADCE8E" w14:textId="77777777" w:rsidR="00E76B8A" w:rsidRPr="00E76B8A" w:rsidRDefault="00E76B8A" w:rsidP="00E76B8A">
      <w:pPr>
        <w:rPr>
          <w:rFonts w:ascii="Poppins" w:eastAsia="Times New Roman" w:hAnsi="Poppins" w:cs="Poppins"/>
          <w:color w:val="000000"/>
          <w:sz w:val="28"/>
          <w:szCs w:val="28"/>
          <w:lang w:eastAsia="de-DE"/>
        </w:rPr>
      </w:pPr>
      <w:r w:rsidRPr="00E76B8A">
        <w:rPr>
          <w:rFonts w:ascii="Poppins" w:eastAsia="Times New Roman" w:hAnsi="Poppins" w:cs="Poppins"/>
          <w:color w:val="000000"/>
          <w:sz w:val="28"/>
          <w:szCs w:val="28"/>
          <w:lang w:eastAsia="de-DE"/>
        </w:rPr>
        <w:t>- Die Spielsteine bewegen sich immer in geraden Linien, nicht diagonal. 90°-Drehungen sind erlaubt - auch mehrfach. Spielsteine können vorwärts, seitwärts oder rückwärts bewegt werden.</w:t>
      </w:r>
    </w:p>
    <w:p w14:paraId="0BD9F149" w14:textId="77777777" w:rsidR="00E76B8A" w:rsidRPr="00E76B8A" w:rsidRDefault="00E76B8A" w:rsidP="00E76B8A">
      <w:pPr>
        <w:rPr>
          <w:rFonts w:ascii="Poppins" w:eastAsia="Times New Roman" w:hAnsi="Poppins" w:cs="Poppins"/>
          <w:color w:val="000000"/>
          <w:sz w:val="28"/>
          <w:szCs w:val="28"/>
          <w:lang w:eastAsia="de-DE"/>
        </w:rPr>
      </w:pPr>
      <w:r w:rsidRPr="00E76B8A">
        <w:rPr>
          <w:rFonts w:ascii="Poppins" w:eastAsia="Times New Roman" w:hAnsi="Poppins" w:cs="Poppins"/>
          <w:color w:val="000000"/>
          <w:sz w:val="28"/>
          <w:szCs w:val="28"/>
          <w:lang w:eastAsia="de-DE"/>
        </w:rPr>
        <w:t>- Das Feld mit den Kerzen (in der Mitte) darf nicht betreten oder durchquert werden. Die Felder mit dem Tuch dürfen durchquert werden, aber der Zug darf dort nicht enden.</w:t>
      </w:r>
    </w:p>
    <w:p w14:paraId="430A2CE0" w14:textId="77777777" w:rsidR="00E76B8A" w:rsidRPr="00E76B8A" w:rsidRDefault="00E76B8A" w:rsidP="00E76B8A">
      <w:pPr>
        <w:rPr>
          <w:rFonts w:ascii="Poppins" w:eastAsia="Times New Roman" w:hAnsi="Poppins" w:cs="Poppins"/>
          <w:color w:val="000000"/>
          <w:sz w:val="28"/>
          <w:szCs w:val="28"/>
          <w:lang w:eastAsia="de-DE"/>
        </w:rPr>
      </w:pPr>
      <w:r w:rsidRPr="00E76B8A">
        <w:rPr>
          <w:rFonts w:ascii="Poppins" w:eastAsia="Times New Roman" w:hAnsi="Poppins" w:cs="Poppins"/>
          <w:color w:val="000000"/>
          <w:sz w:val="28"/>
          <w:szCs w:val="28"/>
          <w:lang w:eastAsia="de-DE"/>
        </w:rPr>
        <w:t>- Es darf nur eine Figur pro Feld stehen.</w:t>
      </w:r>
    </w:p>
    <w:p w14:paraId="78685F6B" w14:textId="77777777" w:rsidR="00E76B8A" w:rsidRPr="00E76B8A" w:rsidRDefault="00E76B8A" w:rsidP="00E76B8A">
      <w:pPr>
        <w:rPr>
          <w:rFonts w:ascii="Poppins" w:eastAsia="Times New Roman" w:hAnsi="Poppins" w:cs="Poppins"/>
          <w:color w:val="000000"/>
          <w:sz w:val="28"/>
          <w:szCs w:val="28"/>
          <w:lang w:eastAsia="de-DE"/>
        </w:rPr>
      </w:pPr>
      <w:r w:rsidRPr="00E76B8A">
        <w:rPr>
          <w:rFonts w:ascii="Poppins" w:eastAsia="Times New Roman" w:hAnsi="Poppins" w:cs="Poppins"/>
          <w:color w:val="000000"/>
          <w:sz w:val="28"/>
          <w:szCs w:val="28"/>
          <w:lang w:eastAsia="de-DE"/>
        </w:rPr>
        <w:t>- Andere Steine können nicht übersprungen werden, weder eigene noch generische.</w:t>
      </w:r>
    </w:p>
    <w:p w14:paraId="4158DA80" w14:textId="2344D479" w:rsidR="0025493F" w:rsidRPr="00E76B8A" w:rsidRDefault="0025493F" w:rsidP="00E76B8A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5D4468E2" w14:textId="77777777" w:rsidR="0025493F" w:rsidRPr="007D3D8A" w:rsidRDefault="0025493F" w:rsidP="007D3D8A">
      <w:pPr>
        <w:rPr>
          <w:rFonts w:ascii="Poppins" w:hAnsi="Poppins" w:cs="Poppins"/>
          <w:sz w:val="28"/>
          <w:szCs w:val="28"/>
        </w:rPr>
      </w:pPr>
    </w:p>
    <w:sectPr w:rsidR="0025493F" w:rsidRPr="007D3D8A" w:rsidSect="00750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6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F559" w14:textId="77777777" w:rsidR="006A36F9" w:rsidRDefault="006A36F9" w:rsidP="0025493F">
      <w:r>
        <w:separator/>
      </w:r>
    </w:p>
  </w:endnote>
  <w:endnote w:type="continuationSeparator" w:id="0">
    <w:p w14:paraId="4F07991D" w14:textId="77777777" w:rsidR="006A36F9" w:rsidRDefault="006A36F9" w:rsidP="0025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74863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AE951A1" w14:textId="521B3BCC" w:rsidR="00750F44" w:rsidRDefault="00750F44" w:rsidP="00706B8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72761293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8BD21B7" w14:textId="0CA798BF" w:rsidR="00750F44" w:rsidRDefault="00750F44" w:rsidP="00750F44">
        <w:pPr>
          <w:pStyle w:val="Fuzeile"/>
          <w:framePr w:wrap="none" w:vAnchor="text" w:hAnchor="margin" w:xAlign="center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AAD355" w14:textId="77777777" w:rsidR="00750F44" w:rsidRDefault="00750F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50635832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5B38E45" w14:textId="6A261400" w:rsidR="00750F44" w:rsidRDefault="00750F44" w:rsidP="00750F44">
        <w:pPr>
          <w:pStyle w:val="Fuzeile"/>
          <w:framePr w:wrap="notBesid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- 1 -</w:t>
        </w:r>
        <w:r>
          <w:rPr>
            <w:rStyle w:val="Seitenzahl"/>
          </w:rPr>
          <w:fldChar w:fldCharType="end"/>
        </w:r>
      </w:p>
    </w:sdtContent>
  </w:sdt>
  <w:p w14:paraId="6F7A7A7B" w14:textId="4ABF7A6A" w:rsidR="00750F44" w:rsidRDefault="00750F44" w:rsidP="00750F44">
    <w:pPr>
      <w:pStyle w:val="Fuzeile"/>
      <w:framePr w:w="201" w:h="361" w:hRule="exact" w:wrap="none" w:vAnchor="text" w:hAnchor="page" w:x="5861" w:y="910"/>
      <w:ind w:right="360"/>
      <w:rPr>
        <w:rStyle w:val="Seitenzahl"/>
      </w:rPr>
    </w:pPr>
  </w:p>
  <w:p w14:paraId="7B6AD13D" w14:textId="3E0D5701" w:rsidR="0025493F" w:rsidRDefault="0025493F" w:rsidP="00750F44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56F2" w14:textId="77777777" w:rsidR="00E62941" w:rsidRDefault="00E629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724B" w14:textId="77777777" w:rsidR="006A36F9" w:rsidRDefault="006A36F9" w:rsidP="0025493F">
      <w:r>
        <w:separator/>
      </w:r>
    </w:p>
  </w:footnote>
  <w:footnote w:type="continuationSeparator" w:id="0">
    <w:p w14:paraId="38801401" w14:textId="77777777" w:rsidR="006A36F9" w:rsidRDefault="006A36F9" w:rsidP="0025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66FC" w14:textId="36C780B8" w:rsidR="0025493F" w:rsidRDefault="006A36F9">
    <w:pPr>
      <w:pStyle w:val="Kopfzeile"/>
    </w:pPr>
    <w:r>
      <w:rPr>
        <w:noProof/>
      </w:rPr>
      <w:pict w14:anchorId="1EA1E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50721" o:spid="_x0000_s1027" type="#_x0000_t75" alt="" style="position:absolute;margin-left:0;margin-top:0;width:523.25pt;height:39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dios Calavera!0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42F5" w14:textId="3A67043C" w:rsidR="0025493F" w:rsidRDefault="006A36F9" w:rsidP="00750F44">
    <w:pPr>
      <w:pStyle w:val="Kopfzeile"/>
      <w:jc w:val="center"/>
    </w:pPr>
    <w:r>
      <w:rPr>
        <w:noProof/>
      </w:rPr>
      <w:pict w14:anchorId="1D1A4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50722" o:spid="_x0000_s1026" type="#_x0000_t75" alt="" style="position:absolute;left:0;text-align:left;margin-left:0;margin-top:0;width:523.25pt;height:39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dios Calavera!04" gain="19661f" blacklevel="22938f"/>
        </v:shape>
      </w:pict>
    </w:r>
    <w:r w:rsidR="00750F44">
      <w:rPr>
        <w:noProof/>
      </w:rPr>
      <w:drawing>
        <wp:inline distT="0" distB="0" distL="0" distR="0" wp14:anchorId="12175ADA" wp14:editId="7EE1895D">
          <wp:extent cx="1930400" cy="772086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22" cy="78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F5A4" w14:textId="136971B4" w:rsidR="0025493F" w:rsidRDefault="006A36F9">
    <w:pPr>
      <w:pStyle w:val="Kopfzeile"/>
    </w:pPr>
    <w:r>
      <w:rPr>
        <w:noProof/>
      </w:rPr>
      <w:pict w14:anchorId="4F3BB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50720" o:spid="_x0000_s1025" type="#_x0000_t75" alt="" style="position:absolute;margin-left:0;margin-top:0;width:523.25pt;height:39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dios Calavera!04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0E46"/>
    <w:multiLevelType w:val="multilevel"/>
    <w:tmpl w:val="A3EE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6D4458"/>
    <w:multiLevelType w:val="hybridMultilevel"/>
    <w:tmpl w:val="291800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30044"/>
    <w:multiLevelType w:val="multilevel"/>
    <w:tmpl w:val="9BF4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FA153A"/>
    <w:multiLevelType w:val="multilevel"/>
    <w:tmpl w:val="1AEA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3F"/>
    <w:rsid w:val="001540A7"/>
    <w:rsid w:val="0025493F"/>
    <w:rsid w:val="002B5E92"/>
    <w:rsid w:val="006A36F9"/>
    <w:rsid w:val="006D1A76"/>
    <w:rsid w:val="006E64A4"/>
    <w:rsid w:val="00704BBD"/>
    <w:rsid w:val="00746527"/>
    <w:rsid w:val="00750F44"/>
    <w:rsid w:val="007D3D8A"/>
    <w:rsid w:val="00853340"/>
    <w:rsid w:val="00AB053C"/>
    <w:rsid w:val="00AE348E"/>
    <w:rsid w:val="00DC2274"/>
    <w:rsid w:val="00E62941"/>
    <w:rsid w:val="00E76B8A"/>
    <w:rsid w:val="00EF63D1"/>
    <w:rsid w:val="00F8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D980D"/>
  <w15:chartTrackingRefBased/>
  <w15:docId w15:val="{1DA06632-0D81-204B-85D7-6ED93E4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2549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25493F"/>
  </w:style>
  <w:style w:type="paragraph" w:styleId="Kopfzeile">
    <w:name w:val="header"/>
    <w:basedOn w:val="Standard"/>
    <w:link w:val="KopfzeileZchn"/>
    <w:uiPriority w:val="99"/>
    <w:unhideWhenUsed/>
    <w:rsid w:val="002549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493F"/>
  </w:style>
  <w:style w:type="paragraph" w:styleId="Fuzeile">
    <w:name w:val="footer"/>
    <w:basedOn w:val="Standard"/>
    <w:link w:val="FuzeileZchn"/>
    <w:uiPriority w:val="99"/>
    <w:unhideWhenUsed/>
    <w:rsid w:val="002549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93F"/>
  </w:style>
  <w:style w:type="character" w:styleId="Hervorhebung">
    <w:name w:val="Emphasis"/>
    <w:basedOn w:val="Absatz-Standardschriftart"/>
    <w:uiPriority w:val="20"/>
    <w:qFormat/>
    <w:rsid w:val="007D3D8A"/>
    <w:rPr>
      <w:i/>
      <w:iCs/>
    </w:rPr>
  </w:style>
  <w:style w:type="paragraph" w:styleId="Listenabsatz">
    <w:name w:val="List Paragraph"/>
    <w:basedOn w:val="Standard"/>
    <w:uiPriority w:val="34"/>
    <w:qFormat/>
    <w:rsid w:val="007D3D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D3D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D3D8A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75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53A8C3-A932-5F4B-86E0-A1677FFB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staatsfeind@trash-mail.com</dc:creator>
  <cp:keywords/>
  <dc:description/>
  <cp:lastModifiedBy>staatsfeind@trash-mail.com</cp:lastModifiedBy>
  <cp:revision>3</cp:revision>
  <cp:lastPrinted>2023-09-18T22:00:00Z</cp:lastPrinted>
  <dcterms:created xsi:type="dcterms:W3CDTF">2023-09-18T22:00:00Z</dcterms:created>
  <dcterms:modified xsi:type="dcterms:W3CDTF">2023-09-19T07:53:00Z</dcterms:modified>
</cp:coreProperties>
</file>